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33" w:rsidRDefault="009A2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Kraków, dnia </w:t>
      </w:r>
      <w:r w:rsidR="00ED0400">
        <w:t>19.05.2020.</w:t>
      </w:r>
    </w:p>
    <w:p w:rsidR="009A27FE" w:rsidRDefault="009A27FE"/>
    <w:p w:rsidR="009A27FE" w:rsidRPr="00ED0400" w:rsidRDefault="009A27FE">
      <w:pPr>
        <w:rPr>
          <w:b/>
          <w:u w:val="single"/>
        </w:rPr>
      </w:pPr>
      <w:r w:rsidRPr="00ED0400">
        <w:rPr>
          <w:b/>
          <w:u w:val="single"/>
        </w:rPr>
        <w:t>KONKURS OFERT</w:t>
      </w:r>
    </w:p>
    <w:p w:rsidR="00ED0400" w:rsidRDefault="009A27FE" w:rsidP="00ED0400">
      <w:pPr>
        <w:jc w:val="both"/>
      </w:pPr>
      <w:r>
        <w:tab/>
        <w:t xml:space="preserve">Szkoła Podstawowa nr 106 w Krakowie, ul. Litewska 34, ogłasza konkurs ofert na wybór </w:t>
      </w:r>
      <w:r w:rsidR="00206C62">
        <w:t>ajenta do umowy najmu pom</w:t>
      </w:r>
      <w:r w:rsidR="0011597C">
        <w:t>ieszczeń kuchennych i realizację</w:t>
      </w:r>
      <w:r w:rsidR="00206C62">
        <w:t xml:space="preserve"> z</w:t>
      </w:r>
      <w:r>
        <w:t xml:space="preserve">adania </w:t>
      </w:r>
      <w:r w:rsidR="00ED0400">
        <w:t>pod nazwą</w:t>
      </w:r>
      <w:r w:rsidR="0011597C">
        <w:t>:</w:t>
      </w:r>
    </w:p>
    <w:p w:rsidR="009A27FE" w:rsidRDefault="009A27FE" w:rsidP="00ED0400">
      <w:pPr>
        <w:jc w:val="center"/>
      </w:pPr>
      <w:r>
        <w:t>„</w:t>
      </w:r>
      <w:r w:rsidRPr="00CD6F79">
        <w:rPr>
          <w:b/>
        </w:rPr>
        <w:t xml:space="preserve">Prowadzenie stołówki szkolnej dla wychowanków oddziałów przedszkolnych oraz uczniów szkoły </w:t>
      </w:r>
      <w:r w:rsidR="00ED0400" w:rsidRPr="00CD6F79">
        <w:rPr>
          <w:b/>
        </w:rPr>
        <w:t xml:space="preserve">                       </w:t>
      </w:r>
      <w:r w:rsidRPr="00CD6F79">
        <w:rPr>
          <w:b/>
        </w:rPr>
        <w:t>w roku szkolnym 2020/2021”.</w:t>
      </w:r>
    </w:p>
    <w:p w:rsidR="00206C62" w:rsidRDefault="00206C62">
      <w:r>
        <w:t>Przewidywana ilość wychowanków przedszkola: 100</w:t>
      </w:r>
    </w:p>
    <w:p w:rsidR="00206C62" w:rsidRDefault="00206C62">
      <w:r>
        <w:t>Przewidywana ilość uczniów: 80</w:t>
      </w:r>
    </w:p>
    <w:p w:rsidR="009A27FE" w:rsidRPr="00ED0400" w:rsidRDefault="009A27FE" w:rsidP="00ED0400">
      <w:pPr>
        <w:ind w:left="360"/>
        <w:rPr>
          <w:b/>
        </w:rPr>
      </w:pPr>
      <w:r w:rsidRPr="00ED0400">
        <w:rPr>
          <w:b/>
        </w:rPr>
        <w:t>Wymagania stawiane oferentom:</w:t>
      </w:r>
    </w:p>
    <w:p w:rsidR="007915B1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Wysoka jakość wydawanych posiłków – zgodnie z Rozporządzeniem Ministra Zdrowia </w:t>
      </w:r>
      <w:r w:rsidR="00ED0400">
        <w:t xml:space="preserve">                            </w:t>
      </w:r>
      <w:r>
        <w:t>z dnia 26 lipca 2016 r. w sprawie grup środków spożywczych przeznaczonych do sprzedaży dzieciom i młodzieży w jednostkach systemu oświaty oraz wymagań, jakie muszą spełniać środki spożywcze stosowane w ramach żywienia zbiorowego dzieci</w:t>
      </w:r>
      <w:r w:rsidR="00ED0400">
        <w:t xml:space="preserve">                                 </w:t>
      </w:r>
      <w:r>
        <w:t xml:space="preserve"> i młodzieży w tych jednostkach (Dz. U. z dnia 1 sierpnia 2016 r. poz. 1154). </w:t>
      </w:r>
    </w:p>
    <w:p w:rsidR="007915B1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Posiłki muszą być przygotowane na miejscu (kuchnia szkolna) zgodnie z zasadami racjonalnego żywienia dzieci  z zachowaniem standardu dozwolonej ilości soli i cukru. </w:t>
      </w:r>
      <w:r w:rsidR="00ED0400">
        <w:t xml:space="preserve">                            </w:t>
      </w:r>
      <w:r>
        <w:t>W żywieniu należy wykorzystywać produkty spożywcze świeże, naturalne, mało przetworzone, bez substancji dodatkowych, konserwujących, zagęszczających, barwiących lub sztucznie aromatyzowanych (poza niezbędnymi wyjątkami np. wędlina). Ponadto dania muszą być pełnowartości</w:t>
      </w:r>
      <w:r w:rsidR="00C54F98">
        <w:t>owe i urozmaicone</w:t>
      </w:r>
      <w:r>
        <w:t xml:space="preserve">. Muszą być przestrzegane zasady ustanowione przez SANEPID, HACCP. </w:t>
      </w:r>
    </w:p>
    <w:p w:rsidR="007915B1" w:rsidRDefault="00ED0400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>Niezbędne jest</w:t>
      </w:r>
      <w:r w:rsidR="007915B1">
        <w:t xml:space="preserve"> doświadczenie </w:t>
      </w:r>
      <w:r w:rsidR="00235BE3">
        <w:t>w gastronomii</w:t>
      </w:r>
      <w:r w:rsidR="003B3861">
        <w:t xml:space="preserve"> poświadczone referencjami bądź świadectwem pracy</w:t>
      </w:r>
      <w:r w:rsidR="007915B1">
        <w:t xml:space="preserve">. </w:t>
      </w:r>
    </w:p>
    <w:p w:rsidR="007915B1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Kwalifikacje zatrudnionego personelu stosownie do realizowanych zadań. </w:t>
      </w:r>
    </w:p>
    <w:p w:rsidR="007915B1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Zapewnienie posiłków ze specjalną dietą jeżeli jest takie wskazanie lekarza np. bezmlecznej, bezglutenowej, niskobiałkowej, lekkostrawnej. </w:t>
      </w:r>
    </w:p>
    <w:p w:rsidR="007915B1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Zapewnienie sprawnego i fachowego zaopatrzenia, jak również zagwarantowanie wyżywienia – cateringu w razie wystąpienia wszelkiego rodzaju awarii sprzętu kuchennego. </w:t>
      </w:r>
    </w:p>
    <w:p w:rsidR="007915B1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>Dodatkowe zalety oferty np.: a) pomysł na usprawnienie wydaw</w:t>
      </w:r>
      <w:r w:rsidR="000A1382">
        <w:t xml:space="preserve">ania posiłków, </w:t>
      </w:r>
      <w:r w:rsidR="000A1382">
        <w:br/>
        <w:t xml:space="preserve">b) współpraca ze szkołą w zakresie edukacji o zdrowym żywieniu </w:t>
      </w:r>
      <w:r>
        <w:t>.</w:t>
      </w:r>
    </w:p>
    <w:p w:rsidR="00ED0400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>Zaproponowanie ceny wydawanych posiłków</w:t>
      </w:r>
      <w:r w:rsidR="00ED0400">
        <w:t>: całodzienne wyżywienie dla wychowanków przedszkola w rozbiciu na cenę każdego odrębnego posiłku (śniadanie, drugie śniadanie, obiad, deser) oraz cenę obiadu dla uczniów szkoły (możliwość zakupu osobno zupy i osobno drugiego dania) – w kwocie brutto.</w:t>
      </w:r>
    </w:p>
    <w:p w:rsidR="007915B1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Regularność i terminowość płatności za wynajem oraz media. </w:t>
      </w:r>
    </w:p>
    <w:p w:rsidR="007915B1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Umowa podpisywana jest na okres jednego roku z możliwością jej odnawiania. </w:t>
      </w:r>
    </w:p>
    <w:p w:rsidR="007915B1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Oferty należy składać drogą mailową na adres: </w:t>
      </w:r>
      <w:hyperlink r:id="rId5" w:history="1">
        <w:r w:rsidRPr="00E86813">
          <w:rPr>
            <w:rStyle w:val="Hipercze"/>
          </w:rPr>
          <w:t>sekretariat@sp106-krakow.pl</w:t>
        </w:r>
      </w:hyperlink>
      <w:r w:rsidR="00893918">
        <w:t xml:space="preserve"> od 25.05.2020. do 04.06</w:t>
      </w:r>
      <w:r>
        <w:t>.2020.</w:t>
      </w:r>
    </w:p>
    <w:p w:rsidR="007915B1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 </w:t>
      </w:r>
      <w:r w:rsidR="003A42A2">
        <w:t>Otwarcie i wybór ofert nastąpi 5</w:t>
      </w:r>
      <w:r>
        <w:t xml:space="preserve"> czerwca 2020 r.</w:t>
      </w:r>
    </w:p>
    <w:p w:rsidR="00ED0400" w:rsidRDefault="007915B1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>Zainteresowane osoby</w:t>
      </w:r>
      <w:r w:rsidR="00ED0400">
        <w:t>, które złożyły ofertę,</w:t>
      </w:r>
      <w:r>
        <w:t xml:space="preserve"> otrzymają informację o </w:t>
      </w:r>
      <w:r w:rsidR="00ED0400">
        <w:t>wyborze</w:t>
      </w:r>
      <w:r>
        <w:t xml:space="preserve"> drogą mailową</w:t>
      </w:r>
      <w:r w:rsidR="00ED0400">
        <w:t xml:space="preserve">. </w:t>
      </w:r>
    </w:p>
    <w:p w:rsidR="00442743" w:rsidRDefault="00442743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t>Wyboru ofert będzie dokonywać Komisja , w skład której wchodzą przedstawiciele Rady Rodziców oraz pracownicy szkoły.</w:t>
      </w:r>
    </w:p>
    <w:p w:rsidR="00442743" w:rsidRDefault="00442743" w:rsidP="00ED0400">
      <w:pPr>
        <w:pStyle w:val="Akapitzlist"/>
        <w:numPr>
          <w:ilvl w:val="0"/>
          <w:numId w:val="3"/>
        </w:numPr>
        <w:spacing w:line="276" w:lineRule="auto"/>
        <w:jc w:val="both"/>
      </w:pPr>
      <w:r>
        <w:lastRenderedPageBreak/>
        <w:t>Komisja zastrzega sobie prawo do analizy ofert i przedłużenia terminu ogłoszenia zwycięzcy</w:t>
      </w:r>
      <w:bookmarkStart w:id="0" w:name="_GoBack"/>
      <w:bookmarkEnd w:id="0"/>
      <w:r>
        <w:t xml:space="preserve">. </w:t>
      </w:r>
    </w:p>
    <w:p w:rsidR="009A27FE" w:rsidRDefault="00ED0400" w:rsidP="009A27FE">
      <w:pPr>
        <w:pStyle w:val="Akapitzlist"/>
        <w:numPr>
          <w:ilvl w:val="0"/>
          <w:numId w:val="3"/>
        </w:numPr>
        <w:spacing w:line="276" w:lineRule="auto"/>
        <w:jc w:val="both"/>
      </w:pPr>
      <w:r>
        <w:t>Szczegółowe uzgodnienia ustalane będą w wybraną osobą.</w:t>
      </w:r>
    </w:p>
    <w:p w:rsidR="00442743" w:rsidRDefault="00442743" w:rsidP="009A27F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Oferent zobowiązany jest do wypełnienia załączonego poniżej Oświadczenia oraz Formularza ofertowego. </w:t>
      </w:r>
    </w:p>
    <w:p w:rsidR="0038093C" w:rsidRDefault="0038093C" w:rsidP="0038093C">
      <w:pPr>
        <w:spacing w:line="276" w:lineRule="auto"/>
        <w:jc w:val="both"/>
        <w:rPr>
          <w:b/>
          <w:u w:val="single"/>
        </w:rPr>
      </w:pPr>
      <w:r w:rsidRPr="0038093C">
        <w:rPr>
          <w:b/>
          <w:u w:val="single"/>
        </w:rPr>
        <w:t>Warunki konieczne do spełnienia przez Ajenta</w:t>
      </w:r>
      <w:r>
        <w:rPr>
          <w:b/>
          <w:u w:val="single"/>
        </w:rPr>
        <w:t>:</w:t>
      </w:r>
    </w:p>
    <w:p w:rsidR="0038093C" w:rsidRPr="0038093C" w:rsidRDefault="0038093C" w:rsidP="0038093C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>
        <w:t>Zobowiązanie, że Ajent będzie dostarczał do Dyrektora Szkoły w piątek dwutygodniowy jadłospis razem z wagowym (gramy) podaniem składników wchodzących w skład posiłku.</w:t>
      </w:r>
    </w:p>
    <w:p w:rsidR="0038093C" w:rsidRPr="0038093C" w:rsidRDefault="0038093C" w:rsidP="0038093C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>
        <w:t xml:space="preserve">Zamawiający posiłki zastrzega sobie prawo bieżącej kontroli w zakresie przestrzegania przez Ajenta przepisów dotyczących jakości wykonywanych usług oraz przestrzegania przepisów SANEPID-u (Dyrektor Szkoły lub jego reprezentant). </w:t>
      </w:r>
    </w:p>
    <w:p w:rsidR="0038093C" w:rsidRPr="0038093C" w:rsidRDefault="0038093C" w:rsidP="0038093C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>
        <w:t>Oświadczenie o zobowiązaniu do przechowywania próbek pokarmowych ze wszystkich przygotowanych i dostarczonych posiłków. Próbki muszą być pobierane codziennie                                                     i przechowywane przez 48 godzin z oznaczeniem daty, godziny, zawartości próbki pokarmowej opatrzone podpisem osoby odpowiedzialnej za ich pobranie .</w:t>
      </w:r>
    </w:p>
    <w:sectPr w:rsidR="0038093C" w:rsidRPr="0038093C" w:rsidSect="00CD6F79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D63"/>
    <w:multiLevelType w:val="hybridMultilevel"/>
    <w:tmpl w:val="246EDC18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61D62C5E"/>
    <w:multiLevelType w:val="hybridMultilevel"/>
    <w:tmpl w:val="0C94DD8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16F02"/>
    <w:multiLevelType w:val="hybridMultilevel"/>
    <w:tmpl w:val="DA96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C1759"/>
    <w:multiLevelType w:val="hybridMultilevel"/>
    <w:tmpl w:val="BF34BA7E"/>
    <w:lvl w:ilvl="0" w:tplc="68FE3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E"/>
    <w:rsid w:val="000A1382"/>
    <w:rsid w:val="0011597C"/>
    <w:rsid w:val="00206C62"/>
    <w:rsid w:val="00235BE3"/>
    <w:rsid w:val="0038093C"/>
    <w:rsid w:val="003A42A2"/>
    <w:rsid w:val="003B3861"/>
    <w:rsid w:val="00442743"/>
    <w:rsid w:val="00785372"/>
    <w:rsid w:val="007915B1"/>
    <w:rsid w:val="00893918"/>
    <w:rsid w:val="00904433"/>
    <w:rsid w:val="00922780"/>
    <w:rsid w:val="009A27FE"/>
    <w:rsid w:val="009D5598"/>
    <w:rsid w:val="00C54F98"/>
    <w:rsid w:val="00CD6F79"/>
    <w:rsid w:val="00ED0400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0A00"/>
  <w15:chartTrackingRefBased/>
  <w15:docId w15:val="{5BDA1BBA-6A60-4D85-92AB-466C54BB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106-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JKS</cp:lastModifiedBy>
  <cp:revision>2</cp:revision>
  <dcterms:created xsi:type="dcterms:W3CDTF">2020-05-28T20:53:00Z</dcterms:created>
  <dcterms:modified xsi:type="dcterms:W3CDTF">2020-05-28T20:53:00Z</dcterms:modified>
</cp:coreProperties>
</file>